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35BD1" w14:textId="77777777" w:rsidR="002E4332" w:rsidRDefault="008B2E54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6287"/>
      <w:bookmarkEnd w:id="0"/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E346F7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4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1" w:name="_Hlk9537637"/>
      <w:bookmarkEnd w:id="1"/>
    </w:p>
    <w:p w14:paraId="2FA6367F" w14:textId="77777777" w:rsidR="002E4332" w:rsidRDefault="008B2E54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  <w:bookmarkStart w:id="2" w:name="_Hlk65602632"/>
      <w:bookmarkEnd w:id="2"/>
    </w:p>
    <w:p w14:paraId="16856A40" w14:textId="77777777" w:rsidR="002E4332" w:rsidRDefault="002E433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1749D100" w14:textId="77777777" w:rsidR="002E4332" w:rsidRDefault="008B2E54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5362871"/>
      <w:bookmarkEnd w:id="3"/>
      <w:r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  <w:bookmarkStart w:id="4" w:name="_Hlk9615845"/>
      <w:bookmarkEnd w:id="4"/>
    </w:p>
    <w:p w14:paraId="05E3A5E0" w14:textId="77777777" w:rsidR="002E4332" w:rsidRDefault="002E4332">
      <w:pPr>
        <w:rPr>
          <w:rFonts w:ascii="Calibri Light" w:hAnsi="Calibri Light" w:cs="Calibri Light"/>
          <w:b/>
          <w:sz w:val="22"/>
          <w:szCs w:val="22"/>
        </w:rPr>
      </w:pPr>
    </w:p>
    <w:p w14:paraId="095F30AF" w14:textId="77777777" w:rsidR="002E4332" w:rsidRDefault="008B2E54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3DB66CB" w14:textId="77777777" w:rsidR="002E4332" w:rsidRDefault="008B2E54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3033C95" w14:textId="77777777" w:rsidR="002E4332" w:rsidRDefault="008B2E54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1E37FADF" w14:textId="77777777" w:rsidR="002E4332" w:rsidRDefault="008B2E54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649FEF36" w14:textId="77777777" w:rsidR="002E4332" w:rsidRDefault="002E4332">
      <w:pPr>
        <w:rPr>
          <w:rFonts w:ascii="Calibri Light" w:hAnsi="Calibri Light" w:cs="Calibri Light"/>
          <w:u w:val="single"/>
        </w:rPr>
      </w:pPr>
    </w:p>
    <w:p w14:paraId="66A8DF47" w14:textId="77777777" w:rsidR="002E4332" w:rsidRDefault="008B2E54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778A9FE0" w14:textId="77777777" w:rsidR="002E4332" w:rsidRDefault="002E4332">
      <w:pPr>
        <w:rPr>
          <w:rFonts w:ascii="Calibri Light" w:hAnsi="Calibri Light" w:cs="Calibri Light"/>
          <w:u w:val="single"/>
        </w:rPr>
      </w:pPr>
    </w:p>
    <w:p w14:paraId="1C244299" w14:textId="77777777" w:rsidR="002E4332" w:rsidRDefault="008B2E54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61BA28D" w14:textId="77777777" w:rsidR="002E4332" w:rsidRDefault="008B2E54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5D37D330" w14:textId="77777777" w:rsidR="002E4332" w:rsidRDefault="008B2E54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1ADBBB8" w14:textId="77777777" w:rsidR="002E4332" w:rsidRDefault="002E4332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41074F2C" w14:textId="77777777" w:rsidR="002E4332" w:rsidRDefault="008B2E54">
      <w:pPr>
        <w:widowControl w:val="0"/>
        <w:suppressAutoHyphens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WYKONAWCÓW</w:t>
      </w:r>
    </w:p>
    <w:p w14:paraId="50750FD8" w14:textId="23D89A78" w:rsidR="002E4332" w:rsidRDefault="008B2E54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 xml:space="preserve">składane na podst. art. 117 ust. 4 ustawy z dnia 11 września 2019 r. - Prawo zamówień publicznych </w:t>
      </w:r>
      <w:r w:rsidR="00F42F33">
        <w:rPr>
          <w:rFonts w:ascii="Calibri Light" w:hAnsi="Calibri Light" w:cs="Calibri Light"/>
          <w:b/>
          <w:lang w:eastAsia="pl-PL"/>
        </w:rPr>
        <w:br/>
      </w:r>
      <w:r>
        <w:rPr>
          <w:rFonts w:ascii="Calibri Light" w:hAnsi="Calibri Light" w:cs="Calibri Light"/>
          <w:b/>
          <w:lang w:eastAsia="pl-PL"/>
        </w:rPr>
        <w:t>(</w:t>
      </w:r>
      <w:proofErr w:type="spellStart"/>
      <w:r>
        <w:rPr>
          <w:rFonts w:ascii="Calibri Light" w:hAnsi="Calibri Light" w:cs="Calibri Light"/>
          <w:b/>
          <w:lang w:eastAsia="pl-PL"/>
        </w:rPr>
        <w:t>t.j</w:t>
      </w:r>
      <w:proofErr w:type="spellEnd"/>
      <w:r>
        <w:rPr>
          <w:rFonts w:ascii="Calibri Light" w:hAnsi="Calibri Light" w:cs="Calibri Light"/>
          <w:b/>
          <w:lang w:eastAsia="pl-PL"/>
        </w:rPr>
        <w:t>. Dz. U. z 202</w:t>
      </w:r>
      <w:r w:rsidR="004E4E4D">
        <w:rPr>
          <w:rFonts w:ascii="Calibri Light" w:hAnsi="Calibri Light" w:cs="Calibri Light"/>
          <w:b/>
          <w:lang w:eastAsia="pl-PL"/>
        </w:rPr>
        <w:t>4</w:t>
      </w:r>
      <w:r>
        <w:rPr>
          <w:rFonts w:ascii="Calibri Light" w:hAnsi="Calibri Light" w:cs="Calibri Light"/>
          <w:b/>
          <w:lang w:eastAsia="pl-PL"/>
        </w:rPr>
        <w:t> r. poz. </w:t>
      </w:r>
      <w:r w:rsidR="004E4E4D">
        <w:rPr>
          <w:rFonts w:ascii="Calibri Light" w:hAnsi="Calibri Light" w:cs="Calibri Light"/>
          <w:b/>
          <w:lang w:eastAsia="pl-PL"/>
        </w:rPr>
        <w:t>1320</w:t>
      </w:r>
      <w:r w:rsidR="00DD5FE9">
        <w:rPr>
          <w:rFonts w:ascii="Calibri Light" w:hAnsi="Calibri Light" w:cs="Calibri Light"/>
          <w:b/>
          <w:lang w:eastAsia="pl-PL"/>
        </w:rPr>
        <w:t xml:space="preserve"> z </w:t>
      </w:r>
      <w:proofErr w:type="spellStart"/>
      <w:r w:rsidR="00DD5FE9">
        <w:rPr>
          <w:rFonts w:ascii="Calibri Light" w:hAnsi="Calibri Light" w:cs="Calibri Light"/>
          <w:b/>
          <w:lang w:eastAsia="pl-PL"/>
        </w:rPr>
        <w:t>późn</w:t>
      </w:r>
      <w:proofErr w:type="spellEnd"/>
      <w:r w:rsidR="00DD5FE9">
        <w:rPr>
          <w:rFonts w:ascii="Calibri Light" w:hAnsi="Calibri Light" w:cs="Calibri Light"/>
          <w:b/>
          <w:lang w:eastAsia="pl-PL"/>
        </w:rPr>
        <w:t>. zm.</w:t>
      </w:r>
      <w:r>
        <w:rPr>
          <w:rFonts w:ascii="Calibri Light" w:hAnsi="Calibri Light" w:cs="Calibri Light"/>
          <w:b/>
          <w:lang w:eastAsia="pl-PL"/>
        </w:rPr>
        <w:t>) - dalej jako: ustawa PZP</w:t>
      </w:r>
    </w:p>
    <w:p w14:paraId="35EDA889" w14:textId="77777777" w:rsidR="002E4332" w:rsidRDefault="002E433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79676C27" w14:textId="77777777" w:rsidR="002E4332" w:rsidRDefault="00B277B8" w:rsidP="00B277B8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bookmarkStart w:id="5" w:name="_Hlk76053527"/>
      <w:r w:rsidRPr="00B277B8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ROBÓT BUDOWLANYCH LUB USŁUG  </w:t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 w:rsidRPr="00B277B8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bookmarkEnd w:id="5"/>
    <w:p w14:paraId="0FAD12F3" w14:textId="77777777" w:rsidR="00783AD6" w:rsidRDefault="00783AD6" w:rsidP="00B277B8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CB4A3" w14:textId="71E7070F" w:rsidR="002E4332" w:rsidRDefault="008B2E54">
      <w:pPr>
        <w:suppressAutoHyphens w:val="0"/>
        <w:spacing w:after="120" w:line="320" w:lineRule="exact"/>
        <w:jc w:val="both"/>
        <w:rPr>
          <w:rFonts w:ascii="Calibri Light" w:hAnsi="Calibri Light" w:cs="Calibri Light"/>
          <w:iCs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Na potrzeby postępowania o udzielenie zamówienia publicznego pn</w:t>
      </w:r>
      <w:r w:rsidR="0035366D">
        <w:rPr>
          <w:rFonts w:ascii="Calibri Light" w:hAnsi="Calibri Light" w:cs="Calibri Light"/>
          <w:sz w:val="22"/>
          <w:szCs w:val="22"/>
          <w:lang w:eastAsia="pl-PL"/>
        </w:rPr>
        <w:t>.:</w:t>
      </w:r>
      <w:r w:rsidR="00E346F7" w:rsidRPr="00E346F7">
        <w:rPr>
          <w:rFonts w:ascii="Calibri Light" w:eastAsia="Calibri" w:hAnsi="Calibri Light" w:cs="Calibri"/>
          <w:bCs/>
          <w:sz w:val="14"/>
          <w:szCs w:val="16"/>
          <w:lang w:eastAsia="en-GB"/>
        </w:rPr>
        <w:t xml:space="preserve"> </w:t>
      </w:r>
      <w:r w:rsidR="00E346F7" w:rsidRPr="00E346F7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t xml:space="preserve">Dostawa paliw dla potrzeb </w:t>
      </w:r>
      <w:r w:rsidR="004609EC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br/>
      </w:r>
      <w:r w:rsidR="00E346F7" w:rsidRPr="00E346F7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t>Powiatowego Zarządu Dróg w Nowym Sączu</w:t>
      </w:r>
      <w:r w:rsidR="0035366D" w:rsidRPr="00E346F7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t xml:space="preserve"> </w:t>
      </w:r>
      <w:r w:rsidR="007B6548">
        <w:rPr>
          <w:rFonts w:ascii="Calibri Light" w:hAnsi="Calibri Light" w:cs="Calibri Light"/>
          <w:b/>
          <w:bCs/>
          <w:sz w:val="22"/>
          <w:szCs w:val="22"/>
        </w:rPr>
        <w:t xml:space="preserve">(nr zamówienia: </w:t>
      </w:r>
      <w:r w:rsidR="004609EC" w:rsidRPr="004609EC">
        <w:rPr>
          <w:rFonts w:ascii="Calibri Light" w:hAnsi="Calibri Light" w:cs="Calibri Light"/>
          <w:b/>
          <w:bCs/>
          <w:sz w:val="22"/>
          <w:szCs w:val="22"/>
        </w:rPr>
        <w:t>PZD-ZAM.261.</w:t>
      </w:r>
      <w:r w:rsidR="00DD5FE9">
        <w:rPr>
          <w:rFonts w:ascii="Calibri Light" w:hAnsi="Calibri Light" w:cs="Calibri Light"/>
          <w:b/>
          <w:bCs/>
          <w:sz w:val="22"/>
          <w:szCs w:val="22"/>
        </w:rPr>
        <w:t>83</w:t>
      </w:r>
      <w:r w:rsidR="004609EC" w:rsidRPr="004609EC">
        <w:rPr>
          <w:rFonts w:ascii="Calibri Light" w:hAnsi="Calibri Light" w:cs="Calibri Light"/>
          <w:b/>
          <w:bCs/>
          <w:sz w:val="22"/>
          <w:szCs w:val="22"/>
        </w:rPr>
        <w:t>.202</w:t>
      </w:r>
      <w:r w:rsidR="00DD5FE9">
        <w:rPr>
          <w:rFonts w:ascii="Calibri Light" w:hAnsi="Calibri Light" w:cs="Calibri Light"/>
          <w:b/>
          <w:bCs/>
          <w:sz w:val="22"/>
          <w:szCs w:val="22"/>
        </w:rPr>
        <w:t>5</w:t>
      </w:r>
      <w:r w:rsidR="004609EC" w:rsidRPr="004609EC">
        <w:rPr>
          <w:rFonts w:ascii="Calibri Light" w:hAnsi="Calibri Light" w:cs="Calibri Light"/>
          <w:b/>
          <w:bCs/>
          <w:sz w:val="22"/>
          <w:szCs w:val="22"/>
        </w:rPr>
        <w:t>.</w:t>
      </w:r>
      <w:r w:rsidR="006B1C27">
        <w:rPr>
          <w:rFonts w:ascii="Calibri Light" w:hAnsi="Calibri Light" w:cs="Calibri Light"/>
          <w:b/>
          <w:bCs/>
          <w:sz w:val="22"/>
          <w:szCs w:val="22"/>
        </w:rPr>
        <w:t>SC</w:t>
      </w:r>
      <w:r w:rsidR="007B6548" w:rsidRPr="001E1F03">
        <w:rPr>
          <w:rFonts w:ascii="Calibri Light" w:hAnsi="Calibri Light" w:cs="Calibri Light"/>
          <w:b/>
          <w:bCs/>
          <w:sz w:val="22"/>
          <w:szCs w:val="22"/>
        </w:rPr>
        <w:t>)</w:t>
      </w:r>
      <w:r w:rsidR="007B6548" w:rsidRPr="00F46A34">
        <w:rPr>
          <w:rFonts w:ascii="Calibri Light" w:hAnsi="Calibri Light" w:cs="Calibri Light"/>
          <w:sz w:val="22"/>
          <w:szCs w:val="22"/>
        </w:rPr>
        <w:t>,</w:t>
      </w:r>
      <w:r>
        <w:rPr>
          <w:rFonts w:ascii="Calibri Light" w:hAnsi="Calibri Light" w:cs="Calibri Light"/>
          <w:szCs w:val="22"/>
        </w:rPr>
        <w:t xml:space="preserve"> prowadzone</w:t>
      </w:r>
      <w:r w:rsidRPr="004609EC">
        <w:rPr>
          <w:rFonts w:ascii="Calibri Light" w:hAnsi="Calibri Light" w:cs="Calibri Light"/>
          <w:szCs w:val="22"/>
        </w:rPr>
        <w:t xml:space="preserve">go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przez </w:t>
      </w:r>
      <w:r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, oświadczam, </w:t>
      </w:r>
      <w:r>
        <w:rPr>
          <w:rFonts w:ascii="Calibri Light" w:hAnsi="Calibri Light" w:cs="Calibri Light"/>
          <w:iCs/>
          <w:sz w:val="22"/>
          <w:szCs w:val="22"/>
        </w:rPr>
        <w:t xml:space="preserve">że poszczególni wykonawcy, wspólnie ubiegający się o udzielenie zamówienia wykonają następujące </w:t>
      </w:r>
      <w:r w:rsidR="00D62262">
        <w:rPr>
          <w:rFonts w:ascii="Calibri Light" w:hAnsi="Calibri Light" w:cs="Calibri Light"/>
          <w:iCs/>
          <w:sz w:val="22"/>
          <w:szCs w:val="22"/>
        </w:rPr>
        <w:t>dostawy</w:t>
      </w:r>
      <w:r w:rsidR="00B277B8">
        <w:rPr>
          <w:rFonts w:ascii="Calibri Light" w:hAnsi="Calibri Light" w:cs="Calibri Light"/>
          <w:iCs/>
          <w:sz w:val="22"/>
          <w:szCs w:val="22"/>
        </w:rPr>
        <w:t xml:space="preserve"> lub </w:t>
      </w:r>
      <w:r w:rsidR="00D62262">
        <w:rPr>
          <w:rFonts w:ascii="Calibri Light" w:hAnsi="Calibri Light" w:cs="Calibri Light"/>
          <w:iCs/>
          <w:sz w:val="22"/>
          <w:szCs w:val="22"/>
        </w:rPr>
        <w:br/>
      </w:r>
      <w:r>
        <w:rPr>
          <w:rFonts w:ascii="Calibri Light" w:hAnsi="Calibri Light" w:cs="Calibri Light"/>
          <w:iCs/>
          <w:sz w:val="22"/>
          <w:szCs w:val="22"/>
        </w:rPr>
        <w:t>usługi:</w:t>
      </w:r>
    </w:p>
    <w:p w14:paraId="4B6AD28A" w14:textId="77777777" w:rsidR="002E4332" w:rsidRDefault="002E4332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E4332" w14:paraId="01B092FF" w14:textId="777777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E5C0" w14:textId="77777777" w:rsidR="002E4332" w:rsidRDefault="008B2E54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9ECFD" w14:textId="77777777" w:rsidR="002E4332" w:rsidRDefault="008B2E54">
            <w:pPr>
              <w:widowControl w:val="0"/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7183" w14:textId="77777777" w:rsidR="002E4332" w:rsidRDefault="008B2E54">
            <w:pPr>
              <w:widowControl w:val="0"/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 xml:space="preserve">Zakres </w:t>
            </w:r>
            <w:r w:rsidR="0035366D">
              <w:rPr>
                <w:rFonts w:ascii="Calibri Light" w:hAnsi="Calibri Light" w:cs="Calibri Light"/>
                <w:bCs/>
                <w:iCs/>
                <w:lang w:eastAsia="en-US"/>
              </w:rPr>
              <w:t xml:space="preserve">robót lub </w:t>
            </w:r>
            <w:r>
              <w:rPr>
                <w:rFonts w:ascii="Calibri Light" w:hAnsi="Calibri Light" w:cs="Calibri Light"/>
                <w:bCs/>
                <w:iCs/>
                <w:lang w:eastAsia="en-US"/>
              </w:rPr>
              <w:t>usług</w:t>
            </w:r>
            <w:r>
              <w:rPr>
                <w:rStyle w:val="Zakotwiczenieprzypisudolnego"/>
                <w:rFonts w:ascii="Calibri Light" w:hAnsi="Calibri Light" w:cs="Calibri Light"/>
                <w:bCs/>
                <w:iCs/>
                <w:lang w:eastAsia="en-US"/>
              </w:rPr>
              <w:footnoteReference w:id="1"/>
            </w:r>
          </w:p>
        </w:tc>
      </w:tr>
      <w:tr w:rsidR="002E4332" w14:paraId="47C94AF9" w14:textId="777777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40365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2B0333D4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196B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E9B3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E4332" w14:paraId="28FFBC23" w14:textId="777777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0F39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DAAAC3D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E7248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310FE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75E158B6" w14:textId="77777777" w:rsidR="002E4332" w:rsidRDefault="008B2E54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>
        <w:rPr>
          <w:rFonts w:ascii="Calibri Light" w:hAnsi="Calibri Light" w:cs="Calibri Light"/>
          <w:bCs/>
          <w:iCs/>
          <w:lang w:eastAsia="pl-PL"/>
        </w:rPr>
        <w:br/>
      </w:r>
    </w:p>
    <w:p w14:paraId="611541B1" w14:textId="77777777" w:rsidR="002E4332" w:rsidRDefault="002E4332">
      <w:pPr>
        <w:spacing w:line="360" w:lineRule="auto"/>
        <w:ind w:left="708"/>
        <w:jc w:val="both"/>
        <w:rPr>
          <w:rFonts w:ascii="Calibri Light" w:hAnsi="Calibri Light" w:cs="Calibri Light"/>
          <w:i/>
          <w:iCs/>
          <w:sz w:val="16"/>
          <w:szCs w:val="16"/>
        </w:rPr>
      </w:pPr>
    </w:p>
    <w:p w14:paraId="0785FBA5" w14:textId="601D8D82" w:rsidR="002E4332" w:rsidRDefault="008B2E54">
      <w:pPr>
        <w:spacing w:line="360" w:lineRule="auto"/>
        <w:ind w:left="708"/>
        <w:jc w:val="both"/>
        <w:rPr>
          <w:rFonts w:ascii="Calibri Light" w:hAnsi="Calibri Light" w:cs="Calibri Light"/>
          <w:i/>
          <w:iCs/>
          <w:sz w:val="16"/>
          <w:szCs w:val="16"/>
        </w:rPr>
      </w:pPr>
      <w:r>
        <w:rPr>
          <w:rFonts w:ascii="Calibri Light" w:hAnsi="Calibri Light" w:cs="Calibri Light"/>
          <w:i/>
          <w:iCs/>
          <w:sz w:val="16"/>
          <w:szCs w:val="16"/>
        </w:rPr>
        <w:t xml:space="preserve">     </w:t>
      </w:r>
    </w:p>
    <w:sectPr w:rsidR="002E4332" w:rsidSect="00613144">
      <w:headerReference w:type="default" r:id="rId7"/>
      <w:footerReference w:type="default" r:id="rId8"/>
      <w:pgSz w:w="11906" w:h="16838"/>
      <w:pgMar w:top="1135" w:right="1417" w:bottom="993" w:left="1417" w:header="708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CCD3E" w14:textId="77777777" w:rsidR="00764B04" w:rsidRDefault="00764B04">
      <w:r>
        <w:separator/>
      </w:r>
    </w:p>
  </w:endnote>
  <w:endnote w:type="continuationSeparator" w:id="0">
    <w:p w14:paraId="543699C6" w14:textId="77777777" w:rsidR="00764B04" w:rsidRDefault="0076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F3D99" w14:textId="77777777" w:rsidR="008B2E54" w:rsidRDefault="008B2E54" w:rsidP="008B2E54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8B2E54" w14:paraId="4E679102" w14:textId="77777777" w:rsidTr="00247E0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9CB0361" w14:textId="77777777" w:rsidR="008B2E54" w:rsidRDefault="008B2E54" w:rsidP="008B2E54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0C4D7031" w14:textId="77777777" w:rsidR="008B2E54" w:rsidRDefault="008B2E54" w:rsidP="008B2E54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11D5B403" w14:textId="77777777" w:rsidR="008B2E54" w:rsidRDefault="008B2E54" w:rsidP="008B2E54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613144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613144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E346F7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613144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7632E339" w14:textId="77777777" w:rsidR="002E4332" w:rsidRPr="008B2E54" w:rsidRDefault="002E4332" w:rsidP="008B2E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8FDF4" w14:textId="77777777" w:rsidR="00764B04" w:rsidRDefault="00764B04">
      <w:pPr>
        <w:rPr>
          <w:sz w:val="12"/>
        </w:rPr>
      </w:pPr>
      <w:r>
        <w:separator/>
      </w:r>
    </w:p>
  </w:footnote>
  <w:footnote w:type="continuationSeparator" w:id="0">
    <w:p w14:paraId="001FEAED" w14:textId="77777777" w:rsidR="00764B04" w:rsidRDefault="00764B04">
      <w:pPr>
        <w:rPr>
          <w:sz w:val="12"/>
        </w:rPr>
      </w:pPr>
      <w:r>
        <w:continuationSeparator/>
      </w:r>
    </w:p>
  </w:footnote>
  <w:footnote w:id="1">
    <w:p w14:paraId="3847FFAF" w14:textId="25702493" w:rsidR="002E4332" w:rsidRPr="008B2E54" w:rsidRDefault="008B2E54">
      <w:pPr>
        <w:pStyle w:val="Tekstprzypisudolnego"/>
        <w:widowControl w:val="0"/>
        <w:jc w:val="both"/>
        <w:rPr>
          <w:rFonts w:ascii="Calibri Light" w:hAnsi="Calibri Light" w:cs="Calibri Light"/>
          <w:sz w:val="16"/>
          <w:szCs w:val="16"/>
        </w:rPr>
      </w:pPr>
      <w:r w:rsidRPr="008B2E54">
        <w:rPr>
          <w:rStyle w:val="Znakiprzypiswdolnych"/>
          <w:rFonts w:ascii="Calibri Light" w:hAnsi="Calibri Light" w:cs="Calibri Light"/>
          <w:sz w:val="16"/>
          <w:szCs w:val="16"/>
        </w:rPr>
        <w:footnoteRef/>
      </w:r>
      <w:r w:rsidRPr="008B2E54">
        <w:rPr>
          <w:rFonts w:ascii="Calibri Light" w:hAnsi="Calibri Light" w:cs="Calibri Light"/>
          <w:sz w:val="16"/>
          <w:szCs w:val="16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</w:t>
      </w:r>
      <w:r w:rsidR="00D62262">
        <w:rPr>
          <w:rFonts w:ascii="Calibri Light" w:hAnsi="Calibri Light" w:cs="Calibri Light"/>
          <w:sz w:val="16"/>
          <w:szCs w:val="16"/>
        </w:rPr>
        <w:t>dostawy</w:t>
      </w:r>
      <w:r w:rsidR="0035366D">
        <w:rPr>
          <w:rFonts w:ascii="Calibri Light" w:hAnsi="Calibri Light" w:cs="Calibri Light"/>
          <w:sz w:val="16"/>
          <w:szCs w:val="16"/>
        </w:rPr>
        <w:t xml:space="preserve"> lub </w:t>
      </w:r>
      <w:r w:rsidRPr="008B2E54">
        <w:rPr>
          <w:rFonts w:ascii="Calibri Light" w:hAnsi="Calibri Light" w:cs="Calibri Light"/>
          <w:sz w:val="16"/>
          <w:szCs w:val="16"/>
        </w:rPr>
        <w:t>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145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07"/>
      <w:gridCol w:w="6665"/>
    </w:tblGrid>
    <w:tr w:rsidR="00E346F7" w:rsidRPr="00B60D62" w14:paraId="41887B35" w14:textId="77777777" w:rsidTr="00E346F7">
      <w:trPr>
        <w:trHeight w:val="217"/>
      </w:trPr>
      <w:tc>
        <w:tcPr>
          <w:tcW w:w="2907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5B3855BF" w14:textId="468DD638" w:rsidR="00E346F7" w:rsidRPr="00B60D62" w:rsidRDefault="00E346F7" w:rsidP="00915931">
          <w:pPr>
            <w:widowControl w:val="0"/>
            <w:tabs>
              <w:tab w:val="center" w:pos="4536"/>
              <w:tab w:val="right" w:pos="9072"/>
            </w:tabs>
            <w:suppressAutoHyphens w:val="0"/>
            <w:overflowPunct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Nr zamówienia: </w:t>
          </w:r>
          <w:r w:rsidR="004609EC" w:rsidRPr="004609EC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PZD-ZAM.261.</w:t>
          </w:r>
          <w:r w:rsidR="00DD5FE9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83</w:t>
          </w:r>
          <w:r w:rsidR="004609EC" w:rsidRPr="004609EC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</w:t>
          </w:r>
          <w:r w:rsidR="00DD5FE9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5</w:t>
          </w:r>
          <w:r w:rsidR="004609EC" w:rsidRPr="004609EC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</w:t>
          </w:r>
          <w:r w:rsidR="006B1C27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SC</w:t>
          </w:r>
        </w:p>
      </w:tc>
      <w:tc>
        <w:tcPr>
          <w:tcW w:w="6665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1B3E567B" w14:textId="77777777" w:rsidR="00E346F7" w:rsidRPr="00B60D62" w:rsidRDefault="00E346F7" w:rsidP="00915931">
          <w:pPr>
            <w:widowControl w:val="0"/>
            <w:suppressAutoHyphens w:val="0"/>
            <w:overflowPunct/>
            <w:spacing w:line="276" w:lineRule="auto"/>
            <w:jc w:val="both"/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</w:pPr>
          <w:r w:rsidRPr="00384D1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Dostawa paliw dla potrzeb Powiatowego Zarządu Dróg w Nowym Sączu</w:t>
          </w:r>
        </w:p>
      </w:tc>
    </w:tr>
  </w:tbl>
  <w:p w14:paraId="2BEB87E2" w14:textId="77777777" w:rsidR="002E4332" w:rsidRPr="007B6548" w:rsidRDefault="002E4332" w:rsidP="007B65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332"/>
    <w:rsid w:val="00234AC6"/>
    <w:rsid w:val="002B4481"/>
    <w:rsid w:val="002E4332"/>
    <w:rsid w:val="0035366D"/>
    <w:rsid w:val="0036086A"/>
    <w:rsid w:val="004609EC"/>
    <w:rsid w:val="004E4E4D"/>
    <w:rsid w:val="00600C78"/>
    <w:rsid w:val="00613144"/>
    <w:rsid w:val="006B1C27"/>
    <w:rsid w:val="00742E41"/>
    <w:rsid w:val="00764B04"/>
    <w:rsid w:val="00783AD6"/>
    <w:rsid w:val="007B6548"/>
    <w:rsid w:val="00807DBD"/>
    <w:rsid w:val="00877435"/>
    <w:rsid w:val="008B2E54"/>
    <w:rsid w:val="009A51FD"/>
    <w:rsid w:val="00AD6ED6"/>
    <w:rsid w:val="00AF3147"/>
    <w:rsid w:val="00B277B8"/>
    <w:rsid w:val="00BC2DC3"/>
    <w:rsid w:val="00CE4381"/>
    <w:rsid w:val="00D33261"/>
    <w:rsid w:val="00D62262"/>
    <w:rsid w:val="00DD5FE9"/>
    <w:rsid w:val="00E346F7"/>
    <w:rsid w:val="00F42F33"/>
    <w:rsid w:val="00F7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6390E"/>
  <w15:docId w15:val="{D9509984-CA1D-4690-83A9-B6F9EF8A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613144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613144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613144"/>
  </w:style>
  <w:style w:type="character" w:customStyle="1" w:styleId="Znakiprzypiswkocowych">
    <w:name w:val="Znaki przypisów końcowych"/>
    <w:qFormat/>
    <w:rsid w:val="00613144"/>
  </w:style>
  <w:style w:type="character" w:customStyle="1" w:styleId="Tekstpodstawowywcity2Znak">
    <w:name w:val="Tekst podstawowy wcięty 2 Znak"/>
    <w:qFormat/>
    <w:rsid w:val="00613144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613144"/>
  </w:style>
  <w:style w:type="character" w:customStyle="1" w:styleId="Nierozpoznanawzmianka1">
    <w:name w:val="Nierozpoznana wzmianka1"/>
    <w:qFormat/>
    <w:rsid w:val="00613144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613144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613144"/>
    <w:rPr>
      <w:rFonts w:cs="Arial"/>
    </w:rPr>
  </w:style>
  <w:style w:type="paragraph" w:styleId="Legenda">
    <w:name w:val="caption"/>
    <w:basedOn w:val="Normalny"/>
    <w:qFormat/>
    <w:rsid w:val="00613144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1314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613144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613144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613144"/>
    <w:pPr>
      <w:suppressAutoHyphens w:val="0"/>
      <w:spacing w:before="240" w:line="254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613144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customStyle="1" w:styleId="Jasnalistaakcent11">
    <w:name w:val="Jasna lista — akcent 1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6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E0ADD-4388-436E-AAFF-387A083D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>Urząd Gminy Gródek nad Dunajcem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/>
  <dc:description/>
  <cp:lastModifiedBy>Pzdns Pzdns</cp:lastModifiedBy>
  <cp:revision>38</cp:revision>
  <dcterms:created xsi:type="dcterms:W3CDTF">2021-07-01T15:33:00Z</dcterms:created>
  <dcterms:modified xsi:type="dcterms:W3CDTF">2025-11-24T09:20:00Z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